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67" w:rsidRPr="00186BC7" w:rsidRDefault="00440E63" w:rsidP="00F65267">
      <w:pPr>
        <w:pStyle w:val="Ttol1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</w:rPr>
        <w:t>Autorització dels m</w:t>
      </w:r>
      <w:r w:rsidR="00F65267" w:rsidRPr="006C2596">
        <w:rPr>
          <w:rFonts w:ascii="Arial" w:hAnsi="Arial" w:cs="Arial"/>
        </w:rPr>
        <w:t>embres</w:t>
      </w:r>
      <w:r w:rsidR="000D5E60">
        <w:rPr>
          <w:rFonts w:ascii="Arial" w:hAnsi="Arial" w:cs="Arial"/>
        </w:rPr>
        <w:t xml:space="preserve"> de la </w:t>
      </w:r>
      <w:r w:rsidR="0061410A">
        <w:rPr>
          <w:rFonts w:ascii="Arial" w:hAnsi="Arial" w:cs="Arial"/>
        </w:rPr>
        <w:t>Cooperativa</w:t>
      </w:r>
      <w:r w:rsidR="00F65267" w:rsidRPr="006C2596">
        <w:rPr>
          <w:rFonts w:ascii="Arial" w:hAnsi="Arial" w:cs="Arial"/>
        </w:rPr>
        <w:t xml:space="preserve">. </w:t>
      </w:r>
      <w:r w:rsidR="000D5E60">
        <w:rPr>
          <w:rFonts w:ascii="Arial" w:hAnsi="Arial" w:cs="Arial"/>
        </w:rPr>
        <w:t xml:space="preserve">Ajuts </w:t>
      </w:r>
      <w:r w:rsidR="004D29D5">
        <w:rPr>
          <w:rFonts w:ascii="Arial" w:hAnsi="Arial" w:cs="Arial"/>
        </w:rPr>
        <w:t xml:space="preserve">Tiquet Rural </w:t>
      </w:r>
      <w:r w:rsidR="000D5E60">
        <w:rPr>
          <w:rFonts w:ascii="Arial" w:hAnsi="Arial" w:cs="Arial"/>
        </w:rPr>
        <w:t>en el marc del Programa de Desenvolupament Rural 20</w:t>
      </w:r>
      <w:r w:rsidR="00A9160A">
        <w:rPr>
          <w:rFonts w:ascii="Arial" w:hAnsi="Arial" w:cs="Arial"/>
        </w:rPr>
        <w:t>14</w:t>
      </w:r>
      <w:r w:rsidR="000D5E60">
        <w:rPr>
          <w:rFonts w:ascii="Arial" w:hAnsi="Arial" w:cs="Arial"/>
        </w:rPr>
        <w:t>-20</w:t>
      </w:r>
      <w:r w:rsidR="00A9160A">
        <w:rPr>
          <w:rFonts w:ascii="Arial" w:hAnsi="Arial" w:cs="Arial"/>
        </w:rPr>
        <w:t>2</w:t>
      </w:r>
      <w:r w:rsidR="002A705B">
        <w:rPr>
          <w:rFonts w:ascii="Arial" w:hAnsi="Arial" w:cs="Arial"/>
        </w:rPr>
        <w:t>2</w:t>
      </w:r>
    </w:p>
    <w:p w:rsidR="007220E8" w:rsidRPr="0061410A" w:rsidRDefault="007220E8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  <w:sz w:val="10"/>
        </w:rPr>
      </w:pPr>
    </w:p>
    <w:p w:rsidR="00F65267" w:rsidRPr="00186BC7" w:rsidRDefault="000255C1" w:rsidP="00D555AE">
      <w:pPr>
        <w:pStyle w:val="Ttol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65267" w:rsidRPr="00E357FD" w:rsidRDefault="000D5E60" w:rsidP="000D5E60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  <w:r w:rsidR="001651F1">
              <w:rPr>
                <w:rFonts w:ascii="Arial" w:hAnsi="Arial" w:cs="Arial"/>
                <w:b w:val="0"/>
                <w:sz w:val="16"/>
                <w:szCs w:val="16"/>
              </w:rPr>
              <w:t>/CIF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65267" w:rsidRPr="00E357FD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F65267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65267" w:rsidRPr="00E357FD" w:rsidRDefault="005367D9" w:rsidP="00E357FD">
            <w:pPr>
              <w:pStyle w:val="Ttol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 xml:space="preserve">la </w:t>
      </w:r>
      <w:r w:rsidR="0061410A">
        <w:rPr>
          <w:rFonts w:ascii="Arial" w:hAnsi="Arial" w:cs="Arial"/>
          <w:sz w:val="16"/>
          <w:szCs w:val="16"/>
        </w:rPr>
        <w:t xml:space="preserve">cooperativa no </w:t>
      </w:r>
      <w:r w:rsidR="00C10EF2">
        <w:rPr>
          <w:rFonts w:ascii="Arial" w:hAnsi="Arial" w:cs="Arial"/>
          <w:sz w:val="16"/>
          <w:szCs w:val="16"/>
        </w:rPr>
        <w:t>agrària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:rsidTr="0063208D">
        <w:trPr>
          <w:trHeight w:val="285"/>
          <w:jc w:val="center"/>
        </w:trPr>
        <w:tc>
          <w:tcPr>
            <w:tcW w:w="392" w:type="dxa"/>
          </w:tcPr>
          <w:p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53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9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137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139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45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7" w:name="Text14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4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68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1" w:name="Text14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4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5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7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5" w:name="Text152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153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4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5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29" w:name="Text157"/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158"/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9"/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60"/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:rsidTr="0063208D">
        <w:trPr>
          <w:trHeight w:val="331"/>
          <w:jc w:val="center"/>
        </w:trPr>
        <w:tc>
          <w:tcPr>
            <w:tcW w:w="392" w:type="dxa"/>
          </w:tcPr>
          <w:p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</w:r>
            <w:r w:rsidR="004C250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3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3"/>
    </w:p>
    <w:p w:rsidR="00F65267" w:rsidRPr="006C2596" w:rsidRDefault="0061410A" w:rsidP="00F65267">
      <w:pPr>
        <w:pStyle w:val="Ttol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Signatura del</w:t>
      </w:r>
      <w:r w:rsidR="00F65267" w:rsidRPr="006C2596">
        <w:rPr>
          <w:rFonts w:ascii="Arial" w:hAnsi="Arial" w:cs="Arial"/>
          <w:b w:val="0"/>
          <w:sz w:val="16"/>
          <w:szCs w:val="16"/>
        </w:rPr>
        <w:t xml:space="preserve">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:rsidR="0025722F" w:rsidRDefault="0025722F" w:rsidP="00E24062">
      <w:pPr>
        <w:rPr>
          <w:rFonts w:ascii="Arial" w:hAnsi="Arial" w:cs="Arial"/>
          <w:sz w:val="16"/>
          <w:szCs w:val="16"/>
        </w:rPr>
      </w:pPr>
    </w:p>
    <w:p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:rsidR="00930205" w:rsidRPr="00C10EF2" w:rsidRDefault="000F7AAD" w:rsidP="00E24062">
      <w:pPr>
        <w:pBdr>
          <w:top w:val="single" w:sz="4" w:space="1" w:color="auto"/>
        </w:pBdr>
        <w:rPr>
          <w:rFonts w:ascii="Helvetica" w:hAnsi="Helvetica" w:cs="Helvetica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sotasignants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</w:t>
      </w:r>
      <w:r w:rsidR="00B3358C">
        <w:rPr>
          <w:rFonts w:ascii="Helvetica" w:hAnsi="Helvetica" w:cs="Helvetica"/>
          <w:sz w:val="16"/>
          <w:szCs w:val="16"/>
        </w:rPr>
        <w:t xml:space="preserve"> </w:t>
      </w:r>
      <w:r w:rsidR="00C10EF2">
        <w:rPr>
          <w:rFonts w:ascii="Helvetica" w:hAnsi="Helvetica" w:cs="Helvetica"/>
          <w:sz w:val="16"/>
          <w:szCs w:val="16"/>
        </w:rPr>
        <w:t>d’Agricultura, Ramaderia, Pesca i Alimentació</w:t>
      </w:r>
      <w:r w:rsidR="00181278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4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7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8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0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1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5267" w:rsidRPr="00186BC7" w:rsidRDefault="000D5E60" w:rsidP="003C7BA9">
      <w:pPr>
        <w:pStyle w:val="Textindependent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</w:t>
      </w:r>
      <w:r w:rsidR="004C2502">
        <w:rPr>
          <w:rFonts w:ascii="Arial" w:hAnsi="Arial" w:cs="Arial"/>
          <w:sz w:val="14"/>
          <w:szCs w:val="14"/>
          <w:lang w:val="ca-ES"/>
        </w:rPr>
        <w:t>DARPA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:rsidR="00642842" w:rsidRPr="0061410A" w:rsidRDefault="00642842" w:rsidP="00642842">
      <w:pPr>
        <w:rPr>
          <w:rFonts w:ascii="Arial" w:hAnsi="Arial" w:cs="Arial"/>
          <w:b/>
          <w:bCs/>
          <w:kern w:val="0"/>
          <w:sz w:val="12"/>
        </w:rPr>
      </w:pPr>
      <w:r w:rsidRPr="0061410A">
        <w:rPr>
          <w:rFonts w:ascii="Arial" w:hAnsi="Arial" w:cs="Arial"/>
          <w:b/>
          <w:bCs/>
          <w:sz w:val="12"/>
          <w:u w:val="single"/>
        </w:rPr>
        <w:t>Informació sobre protecció de dades</w:t>
      </w:r>
      <w:r w:rsidRPr="0061410A">
        <w:rPr>
          <w:rFonts w:ascii="Arial" w:hAnsi="Arial" w:cs="Arial"/>
          <w:b/>
          <w:bCs/>
          <w:sz w:val="12"/>
        </w:rPr>
        <w:t>:</w:t>
      </w:r>
    </w:p>
    <w:p w:rsidR="00642842" w:rsidRPr="0061410A" w:rsidRDefault="00642842" w:rsidP="00642842">
      <w:pPr>
        <w:rPr>
          <w:rFonts w:ascii="Arial" w:hAnsi="Arial" w:cs="Arial"/>
          <w:b/>
          <w:bCs/>
          <w:sz w:val="12"/>
        </w:rPr>
      </w:pPr>
      <w:r w:rsidRPr="0061410A">
        <w:rPr>
          <w:rFonts w:ascii="Arial" w:hAnsi="Arial" w:cs="Arial"/>
          <w:b/>
          <w:bCs/>
          <w:sz w:val="12"/>
        </w:rPr>
        <w:t>Identificació del tractament:</w:t>
      </w:r>
      <w:r w:rsidRPr="0061410A">
        <w:rPr>
          <w:rFonts w:ascii="Arial" w:hAnsi="Arial" w:cs="Arial"/>
          <w:sz w:val="12"/>
        </w:rPr>
        <w:t xml:space="preserve"> </w:t>
      </w:r>
      <w:r w:rsidRPr="0061410A">
        <w:rPr>
          <w:rFonts w:ascii="Arial" w:hAnsi="Arial" w:cs="Arial"/>
          <w:i/>
          <w:iCs/>
          <w:sz w:val="12"/>
        </w:rPr>
        <w:t>Gestió d'ajuts destinats a l’aplicació dels desenvolupament local participatiu Leader.</w:t>
      </w:r>
    </w:p>
    <w:p w:rsidR="00642842" w:rsidRPr="0061410A" w:rsidRDefault="00642842" w:rsidP="00642842">
      <w:pPr>
        <w:rPr>
          <w:rFonts w:ascii="Arial" w:hAnsi="Arial" w:cs="Arial"/>
          <w:b/>
          <w:bCs/>
          <w:sz w:val="12"/>
          <w:lang w:eastAsia="en-US"/>
        </w:rPr>
      </w:pPr>
      <w:r w:rsidRPr="0061410A">
        <w:rPr>
          <w:rFonts w:ascii="Arial" w:hAnsi="Arial" w:cs="Arial"/>
          <w:b/>
          <w:bCs/>
          <w:sz w:val="12"/>
        </w:rPr>
        <w:t>Responsable del tractament:</w:t>
      </w:r>
      <w:r w:rsidRPr="0061410A">
        <w:rPr>
          <w:rFonts w:ascii="Arial" w:hAnsi="Arial" w:cs="Arial"/>
          <w:sz w:val="12"/>
        </w:rPr>
        <w:t xml:space="preserve"> </w:t>
      </w:r>
      <w:r w:rsidR="004C2502">
        <w:rPr>
          <w:rFonts w:ascii="Arial" w:hAnsi="Arial" w:cs="Arial"/>
          <w:i/>
          <w:iCs/>
          <w:sz w:val="12"/>
        </w:rPr>
        <w:t>Direcció General de Desenvolupament</w:t>
      </w:r>
      <w:r w:rsidR="00B3358C" w:rsidRPr="0061410A">
        <w:rPr>
          <w:rFonts w:ascii="Arial" w:hAnsi="Arial" w:cs="Arial"/>
          <w:i/>
          <w:iCs/>
          <w:sz w:val="12"/>
        </w:rPr>
        <w:t xml:space="preserve"> Rural</w:t>
      </w:r>
    </w:p>
    <w:p w:rsidR="00642842" w:rsidRPr="0061410A" w:rsidRDefault="00642842" w:rsidP="00642842">
      <w:pPr>
        <w:rPr>
          <w:rFonts w:ascii="Arial" w:hAnsi="Arial" w:cs="Arial"/>
          <w:i/>
          <w:iCs/>
          <w:sz w:val="12"/>
        </w:rPr>
      </w:pPr>
      <w:r w:rsidRPr="0061410A">
        <w:rPr>
          <w:rFonts w:ascii="Arial" w:hAnsi="Arial" w:cs="Arial"/>
          <w:b/>
          <w:bCs/>
          <w:sz w:val="12"/>
        </w:rPr>
        <w:t>Finalitat:</w:t>
      </w:r>
      <w:r w:rsidRPr="0061410A">
        <w:rPr>
          <w:rFonts w:ascii="Arial" w:hAnsi="Arial" w:cs="Arial"/>
          <w:sz w:val="12"/>
        </w:rPr>
        <w:t xml:space="preserve"> </w:t>
      </w:r>
      <w:r w:rsidRPr="0061410A">
        <w:rPr>
          <w:rFonts w:ascii="Arial" w:hAnsi="Arial" w:cs="Arial"/>
          <w:i/>
          <w:iCs/>
          <w:sz w:val="12"/>
        </w:rPr>
        <w:t>Disposar de la informació relativa als ajuts destinats a l’aplicació del desenvolupament local participatiu Leader.</w:t>
      </w:r>
    </w:p>
    <w:p w:rsidR="00642842" w:rsidRPr="0061410A" w:rsidRDefault="00642842" w:rsidP="00642842">
      <w:pPr>
        <w:autoSpaceDE w:val="0"/>
        <w:autoSpaceDN w:val="0"/>
        <w:rPr>
          <w:rFonts w:ascii="Arial" w:hAnsi="Arial" w:cs="Arial"/>
          <w:i/>
          <w:iCs/>
          <w:sz w:val="12"/>
        </w:rPr>
      </w:pPr>
      <w:r w:rsidRPr="0061410A">
        <w:rPr>
          <w:rFonts w:ascii="Arial" w:hAnsi="Arial" w:cs="Arial"/>
          <w:b/>
          <w:bCs/>
          <w:sz w:val="12"/>
        </w:rPr>
        <w:t>Legitimació</w:t>
      </w:r>
      <w:r w:rsidRPr="0061410A">
        <w:rPr>
          <w:rFonts w:ascii="Arial" w:hAnsi="Arial" w:cs="Arial"/>
          <w:i/>
          <w:iCs/>
          <w:sz w:val="12"/>
        </w:rPr>
        <w:t>: Reglament (UE) núm.1305/2013; Reglament (UE) núm.1303/2013; Reglament (UE) núm. 1306/2013.</w:t>
      </w:r>
    </w:p>
    <w:p w:rsidR="00642842" w:rsidRPr="0061410A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2"/>
          <w:szCs w:val="20"/>
        </w:rPr>
      </w:pPr>
      <w:r w:rsidRPr="0061410A">
        <w:rPr>
          <w:rFonts w:ascii="Arial" w:hAnsi="Arial" w:cs="Arial"/>
          <w:b/>
          <w:bCs/>
          <w:sz w:val="12"/>
          <w:szCs w:val="20"/>
        </w:rPr>
        <w:t>Destinataris:</w:t>
      </w:r>
      <w:r w:rsidRPr="0061410A">
        <w:rPr>
          <w:rFonts w:ascii="Arial" w:hAnsi="Arial" w:cs="Arial"/>
          <w:i/>
          <w:iCs/>
          <w:sz w:val="12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642842" w:rsidRPr="0061410A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2"/>
          <w:szCs w:val="20"/>
        </w:rPr>
      </w:pPr>
      <w:r w:rsidRPr="0061410A">
        <w:rPr>
          <w:rFonts w:ascii="Arial" w:hAnsi="Arial" w:cs="Arial"/>
          <w:b/>
          <w:bCs/>
          <w:sz w:val="12"/>
          <w:szCs w:val="20"/>
        </w:rPr>
        <w:t>Drets de les persones interessades:</w:t>
      </w:r>
      <w:r w:rsidRPr="0061410A">
        <w:rPr>
          <w:rFonts w:ascii="Arial" w:hAnsi="Arial" w:cs="Arial"/>
          <w:sz w:val="12"/>
          <w:szCs w:val="20"/>
        </w:rPr>
        <w:t xml:space="preserve"> </w:t>
      </w:r>
      <w:r w:rsidRPr="0061410A">
        <w:rPr>
          <w:rFonts w:ascii="Arial" w:hAnsi="Arial" w:cs="Arial"/>
          <w:i/>
          <w:iCs/>
          <w:sz w:val="12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1410A">
          <w:rPr>
            <w:rStyle w:val="Enlla"/>
            <w:rFonts w:ascii="Arial" w:hAnsi="Arial" w:cs="Arial"/>
            <w:i/>
            <w:iCs/>
            <w:sz w:val="12"/>
            <w:szCs w:val="20"/>
          </w:rPr>
          <w:t>dg02.daam@gencat.cat</w:t>
        </w:r>
      </w:hyperlink>
      <w:r w:rsidRPr="0061410A">
        <w:rPr>
          <w:rFonts w:ascii="Arial" w:hAnsi="Arial" w:cs="Arial"/>
          <w:i/>
          <w:iCs/>
          <w:sz w:val="12"/>
          <w:szCs w:val="20"/>
        </w:rPr>
        <w:t>).</w:t>
      </w:r>
    </w:p>
    <w:p w:rsidR="00642842" w:rsidRPr="0061410A" w:rsidRDefault="00642842" w:rsidP="00642842">
      <w:pPr>
        <w:rPr>
          <w:rFonts w:ascii="Arial" w:hAnsi="Arial" w:cs="Arial"/>
          <w:sz w:val="12"/>
        </w:rPr>
      </w:pPr>
      <w:r w:rsidRPr="0061410A">
        <w:rPr>
          <w:rFonts w:ascii="Arial" w:hAnsi="Arial" w:cs="Arial"/>
          <w:b/>
          <w:bCs/>
          <w:sz w:val="12"/>
        </w:rPr>
        <w:t>Informació addicional:</w:t>
      </w:r>
      <w:r w:rsidRPr="0061410A">
        <w:rPr>
          <w:rFonts w:ascii="Arial" w:hAnsi="Arial" w:cs="Arial"/>
          <w:sz w:val="12"/>
        </w:rPr>
        <w:t xml:space="preserve"> </w:t>
      </w:r>
      <w:r w:rsidRPr="0061410A">
        <w:rPr>
          <w:rFonts w:ascii="Arial" w:hAnsi="Arial" w:cs="Arial"/>
          <w:i/>
          <w:iCs/>
          <w:sz w:val="12"/>
        </w:rPr>
        <w:t>Si voleu ampliar aquesta informació consulteu la fitxa descriptiva  del tractament de dades de caràcter personal al següent enllaç</w:t>
      </w:r>
      <w:r w:rsidRPr="0061410A">
        <w:rPr>
          <w:rFonts w:ascii="Arial" w:hAnsi="Arial" w:cs="Arial"/>
          <w:i/>
          <w:iCs/>
          <w:sz w:val="12"/>
          <w:u w:val="single"/>
        </w:rPr>
        <w:t xml:space="preserve"> (</w:t>
      </w:r>
      <w:hyperlink r:id="rId9" w:history="1">
        <w:r w:rsidRPr="0061410A">
          <w:rPr>
            <w:rStyle w:val="Enlla"/>
            <w:rFonts w:ascii="Arial" w:hAnsi="Arial" w:cs="Arial"/>
            <w:i/>
            <w:iCs/>
            <w:sz w:val="12"/>
          </w:rPr>
          <w:t>http://agricultura.gencat.cat/ca/departament/proteccio-dades/informacio-detallada-tractaments/</w:t>
        </w:r>
      </w:hyperlink>
      <w:r w:rsidRPr="0061410A">
        <w:rPr>
          <w:rFonts w:ascii="Arial" w:hAnsi="Arial" w:cs="Arial"/>
          <w:i/>
          <w:iCs/>
          <w:sz w:val="12"/>
        </w:rPr>
        <w:t>).</w:t>
      </w:r>
    </w:p>
    <w:p w:rsidR="003C7BA9" w:rsidRPr="003C7BA9" w:rsidRDefault="003C7BA9" w:rsidP="00B77FD5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:rsidR="00B966D3" w:rsidRPr="006C2596" w:rsidRDefault="004C2502" w:rsidP="00B3358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Direcció General de Desenvolupament</w:t>
      </w:r>
      <w:bookmarkStart w:id="42" w:name="_GoBack"/>
      <w:bookmarkEnd w:id="42"/>
      <w:r w:rsidR="00B3358C" w:rsidRPr="00B3358C">
        <w:rPr>
          <w:rFonts w:ascii="Arial" w:hAnsi="Arial" w:cs="Arial"/>
          <w:b/>
          <w:sz w:val="24"/>
          <w:szCs w:val="24"/>
        </w:rPr>
        <w:t xml:space="preserve"> Rural</w:t>
      </w:r>
    </w:p>
    <w:sectPr w:rsidR="00B966D3" w:rsidRPr="006C2596" w:rsidSect="003C7BA9">
      <w:headerReference w:type="default" r:id="rId10"/>
      <w:footerReference w:type="default" r:id="rId11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3" w:rsidRDefault="00C35523" w:rsidP="003905EF">
      <w:r>
        <w:separator/>
      </w:r>
    </w:p>
  </w:endnote>
  <w:endnote w:type="continuationSeparator" w:id="0">
    <w:p w:rsidR="00C35523" w:rsidRDefault="00C35523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B2" w:rsidRPr="00186BC7" w:rsidRDefault="00A9160A" w:rsidP="0061410A">
    <w:pPr>
      <w:framePr w:w="286" w:h="1096" w:hSpace="142" w:wrap="around" w:vAnchor="page" w:hAnchor="page" w:x="545" w:y="13289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</w:t>
    </w:r>
    <w:r w:rsidR="003A2804">
      <w:rPr>
        <w:sz w:val="14"/>
        <w:szCs w:val="14"/>
      </w:rPr>
      <w:t>222</w:t>
    </w:r>
    <w:r w:rsidR="00FF4FAC">
      <w:rPr>
        <w:sz w:val="14"/>
        <w:szCs w:val="14"/>
      </w:rPr>
      <w:t>-DO2</w:t>
    </w:r>
  </w:p>
  <w:p w:rsidR="0061410A" w:rsidRPr="00407DB5" w:rsidRDefault="0061410A" w:rsidP="0061410A">
    <w:pPr>
      <w:pStyle w:val="Peu"/>
      <w:rPr>
        <w:sz w:val="14"/>
        <w:szCs w:val="14"/>
      </w:rPr>
    </w:pPr>
    <w:r w:rsidRPr="00407DB5">
      <w:rPr>
        <w:sz w:val="14"/>
        <w:szCs w:val="14"/>
      </w:rPr>
      <w:t>Gran Via de les Corts Catalanes, 612-614</w:t>
    </w:r>
  </w:p>
  <w:p w:rsidR="0061410A" w:rsidRPr="00407DB5" w:rsidRDefault="0061410A" w:rsidP="0061410A">
    <w:pPr>
      <w:pStyle w:val="Peu"/>
      <w:rPr>
        <w:sz w:val="14"/>
        <w:szCs w:val="14"/>
      </w:rPr>
    </w:pPr>
    <w:r w:rsidRPr="00407DB5">
      <w:rPr>
        <w:sz w:val="14"/>
        <w:szCs w:val="14"/>
      </w:rPr>
      <w:t>08007 Barcelona</w:t>
    </w:r>
  </w:p>
  <w:p w:rsidR="0061410A" w:rsidRPr="00407DB5" w:rsidRDefault="0061410A" w:rsidP="0061410A">
    <w:pPr>
      <w:pStyle w:val="Peu"/>
      <w:rPr>
        <w:sz w:val="14"/>
        <w:szCs w:val="14"/>
      </w:rPr>
    </w:pPr>
    <w:r w:rsidRPr="00407DB5">
      <w:rPr>
        <w:sz w:val="14"/>
        <w:szCs w:val="14"/>
      </w:rPr>
      <w:t>Tel.: 93 304 67 00</w:t>
    </w:r>
  </w:p>
  <w:p w:rsidR="0061410A" w:rsidRDefault="004C2502" w:rsidP="0061410A">
    <w:pPr>
      <w:pStyle w:val="Peu"/>
      <w:rPr>
        <w:rFonts w:cs="Helvetica"/>
        <w:sz w:val="10"/>
      </w:rPr>
    </w:pPr>
    <w:hyperlink r:id="rId1" w:history="1">
      <w:r w:rsidR="0061410A" w:rsidRPr="001F2E7F">
        <w:rPr>
          <w:rStyle w:val="Enlla"/>
          <w:rFonts w:cs="Helvetica"/>
          <w:sz w:val="14"/>
          <w:szCs w:val="14"/>
        </w:rPr>
        <w:t>http://agricultura.gencat.cat</w:t>
      </w:r>
    </w:hyperlink>
    <w:r w:rsidR="0061410A">
      <w:rPr>
        <w:rFonts w:cs="Helvetica"/>
        <w:sz w:val="10"/>
      </w:rPr>
      <w:fldChar w:fldCharType="begin"/>
    </w:r>
    <w:r w:rsidR="0061410A">
      <w:rPr>
        <w:rFonts w:cs="Helvetica"/>
        <w:sz w:val="10"/>
      </w:rPr>
      <w:instrText xml:space="preserve"> USERADDRESS  \* MERGEFORMAT </w:instrText>
    </w:r>
    <w:r w:rsidR="0061410A">
      <w:rPr>
        <w:rFonts w:cs="Helvetica"/>
        <w:sz w:val="10"/>
      </w:rPr>
      <w:fldChar w:fldCharType="end"/>
    </w:r>
    <w:r w:rsidR="0061410A">
      <w:rPr>
        <w:rFonts w:cs="Helvetica"/>
        <w:sz w:val="10"/>
      </w:rPr>
      <w:fldChar w:fldCharType="begin"/>
    </w:r>
    <w:r w:rsidR="0061410A">
      <w:rPr>
        <w:rFonts w:cs="Helvetica"/>
        <w:sz w:val="10"/>
      </w:rPr>
      <w:instrText xml:space="preserve"> USERADDRESS  \* MERGEFORMAT </w:instrText>
    </w:r>
    <w:r w:rsidR="0061410A">
      <w:rPr>
        <w:rFonts w:cs="Helvetica"/>
        <w:sz w:val="10"/>
      </w:rPr>
      <w:fldChar w:fldCharType="end"/>
    </w:r>
  </w:p>
  <w:p w:rsidR="00E00BB2" w:rsidRPr="00F548F7" w:rsidRDefault="00E00BB2" w:rsidP="003F043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3" w:rsidRDefault="00C35523" w:rsidP="003905EF">
      <w:r>
        <w:separator/>
      </w:r>
    </w:p>
  </w:footnote>
  <w:footnote w:type="continuationSeparator" w:id="0">
    <w:p w:rsidR="00C35523" w:rsidRDefault="00C35523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02" w:rsidRPr="004C2502" w:rsidRDefault="004C2502" w:rsidP="004C2502">
    <w:pPr>
      <w:spacing w:before="100" w:beforeAutospacing="1" w:after="100" w:afterAutospacing="1"/>
      <w:jc w:val="left"/>
      <w:rPr>
        <w:rFonts w:ascii="Times New Roman" w:hAnsi="Times New Roman"/>
        <w:kern w:val="0"/>
        <w:sz w:val="24"/>
        <w:szCs w:val="24"/>
      </w:rPr>
    </w:pPr>
    <w:r w:rsidRPr="004C2502">
      <w:rPr>
        <w:rFonts w:ascii="Times New Roman" w:hAnsi="Times New Roman"/>
        <w:noProof/>
        <w:kern w:val="0"/>
        <w:sz w:val="24"/>
        <w:szCs w:val="24"/>
      </w:rPr>
      <w:drawing>
        <wp:inline distT="0" distB="0" distL="0" distR="0" wp14:anchorId="4DEF5B39" wp14:editId="14524937">
          <wp:extent cx="1941950" cy="349250"/>
          <wp:effectExtent l="0" t="0" r="1270" b="0"/>
          <wp:docPr id="1" name="Imatge 1" descr="W:\Srv_Din_Eco_Rural\LOGOS DEPARTAMENT\NOUS LOGOS 2024\agricultura_bn_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rv_Din_Eco_Rural\LOGOS DEPARTAMENT\NOUS LOGOS 2024\agricultura_bn_h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332" cy="35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BB2" w:rsidRDefault="00E00BB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651F1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05B"/>
    <w:rsid w:val="002A7C9C"/>
    <w:rsid w:val="002B171D"/>
    <w:rsid w:val="002B5AC2"/>
    <w:rsid w:val="002D527A"/>
    <w:rsid w:val="00307C7F"/>
    <w:rsid w:val="00320719"/>
    <w:rsid w:val="003905EF"/>
    <w:rsid w:val="003A2804"/>
    <w:rsid w:val="003A47A0"/>
    <w:rsid w:val="003C7BA9"/>
    <w:rsid w:val="003E542D"/>
    <w:rsid w:val="003F0432"/>
    <w:rsid w:val="0042697E"/>
    <w:rsid w:val="00440E63"/>
    <w:rsid w:val="004435C2"/>
    <w:rsid w:val="00465C10"/>
    <w:rsid w:val="004B5BD5"/>
    <w:rsid w:val="004C2502"/>
    <w:rsid w:val="004D29D5"/>
    <w:rsid w:val="00522F55"/>
    <w:rsid w:val="005367D9"/>
    <w:rsid w:val="005575F8"/>
    <w:rsid w:val="00560ECB"/>
    <w:rsid w:val="00594811"/>
    <w:rsid w:val="005E7E12"/>
    <w:rsid w:val="00603751"/>
    <w:rsid w:val="0061410A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572A4"/>
    <w:rsid w:val="007968A3"/>
    <w:rsid w:val="00796B55"/>
    <w:rsid w:val="00797E26"/>
    <w:rsid w:val="007C4008"/>
    <w:rsid w:val="007D6AC5"/>
    <w:rsid w:val="007E0EED"/>
    <w:rsid w:val="007F383E"/>
    <w:rsid w:val="0083280E"/>
    <w:rsid w:val="00834631"/>
    <w:rsid w:val="008509DA"/>
    <w:rsid w:val="008B7165"/>
    <w:rsid w:val="00930154"/>
    <w:rsid w:val="00930205"/>
    <w:rsid w:val="0094501A"/>
    <w:rsid w:val="00957AA0"/>
    <w:rsid w:val="00970069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055B4"/>
    <w:rsid w:val="00B073C2"/>
    <w:rsid w:val="00B1527B"/>
    <w:rsid w:val="00B3358C"/>
    <w:rsid w:val="00B77FD5"/>
    <w:rsid w:val="00B966D3"/>
    <w:rsid w:val="00BC1B61"/>
    <w:rsid w:val="00BD49BB"/>
    <w:rsid w:val="00BD727D"/>
    <w:rsid w:val="00BE0351"/>
    <w:rsid w:val="00BE0C3D"/>
    <w:rsid w:val="00C10EF2"/>
    <w:rsid w:val="00C35523"/>
    <w:rsid w:val="00C63E34"/>
    <w:rsid w:val="00C9032A"/>
    <w:rsid w:val="00CB015E"/>
    <w:rsid w:val="00CC31F8"/>
    <w:rsid w:val="00CE639C"/>
    <w:rsid w:val="00CF4D59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F258826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ol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ol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F6526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F65267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ernciadecomentari">
    <w:name w:val="annotation reference"/>
    <w:semiHidden/>
    <w:rsid w:val="00FD149D"/>
    <w:rPr>
      <w:sz w:val="16"/>
      <w:szCs w:val="16"/>
    </w:rPr>
  </w:style>
  <w:style w:type="paragraph" w:styleId="Textdecomentari">
    <w:name w:val="annotation text"/>
    <w:basedOn w:val="Normal"/>
    <w:semiHidden/>
    <w:rsid w:val="00FD149D"/>
  </w:style>
  <w:style w:type="paragraph" w:styleId="Temadelcomentari">
    <w:name w:val="annotation subject"/>
    <w:basedOn w:val="Textdecomentari"/>
    <w:next w:val="Textdecomentari"/>
    <w:semiHidden/>
    <w:rsid w:val="00FD149D"/>
    <w:rPr>
      <w:b/>
      <w:bCs/>
    </w:rPr>
  </w:style>
  <w:style w:type="paragraph" w:styleId="Textdeglobus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Enlla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PeuCar">
    <w:name w:val="Peu Car"/>
    <w:link w:val="Peu"/>
    <w:rsid w:val="0061410A"/>
    <w:rPr>
      <w:rFonts w:ascii="Helv" w:hAnsi="Helv"/>
      <w:kern w:val="28"/>
    </w:rPr>
  </w:style>
  <w:style w:type="character" w:customStyle="1" w:styleId="CapaleraCar">
    <w:name w:val="Capçalera Car"/>
    <w:link w:val="Capalera"/>
    <w:rsid w:val="00C10EF2"/>
    <w:rPr>
      <w:rFonts w:ascii="Helv" w:hAnsi="Helv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gricultura.gen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FDE4-2499-4E72-9F2E-7D91137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400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Altres membres d’explotació agrària</vt:lpstr>
    </vt:vector>
  </TitlesOfParts>
  <Company>Generalitat de Catalunya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Segura Duran, Anabel</cp:lastModifiedBy>
  <cp:revision>17</cp:revision>
  <cp:lastPrinted>2018-10-08T06:41:00Z</cp:lastPrinted>
  <dcterms:created xsi:type="dcterms:W3CDTF">2019-03-01T13:19:00Z</dcterms:created>
  <dcterms:modified xsi:type="dcterms:W3CDTF">2024-12-10T11:53:00Z</dcterms:modified>
</cp:coreProperties>
</file>